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C8" w:rsidRPr="00E325A4" w:rsidRDefault="00EE71C8" w:rsidP="00EE71C8">
      <w:pPr>
        <w:spacing w:after="0" w:line="360" w:lineRule="exact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5A4">
        <w:rPr>
          <w:rFonts w:ascii="Times New Roman" w:hAnsi="Times New Roman" w:cs="Times New Roman"/>
          <w:b/>
          <w:sz w:val="32"/>
          <w:szCs w:val="32"/>
        </w:rPr>
        <w:t xml:space="preserve">Потребность в студентах целевого обучения </w:t>
      </w:r>
    </w:p>
    <w:p w:rsidR="00EE71C8" w:rsidRPr="00E325A4" w:rsidRDefault="00EE71C8" w:rsidP="00EE71C8">
      <w:pPr>
        <w:spacing w:after="0" w:line="360" w:lineRule="exact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5A4">
        <w:rPr>
          <w:rFonts w:ascii="Times New Roman" w:hAnsi="Times New Roman" w:cs="Times New Roman"/>
          <w:b/>
          <w:sz w:val="32"/>
          <w:szCs w:val="32"/>
        </w:rPr>
        <w:t xml:space="preserve">по программам высшего образования в образовательных организациях </w:t>
      </w:r>
    </w:p>
    <w:p w:rsidR="00201B6F" w:rsidRPr="00E325A4" w:rsidRDefault="00EE71C8" w:rsidP="00EE71C8">
      <w:pPr>
        <w:spacing w:after="0" w:line="360" w:lineRule="exact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E325A4">
        <w:rPr>
          <w:rFonts w:ascii="Times New Roman" w:hAnsi="Times New Roman" w:cs="Times New Roman"/>
          <w:b/>
          <w:sz w:val="32"/>
          <w:szCs w:val="32"/>
        </w:rPr>
        <w:t>на 2022/2023 учебный год</w:t>
      </w:r>
    </w:p>
    <w:p w:rsidR="00201B6F" w:rsidRDefault="00201B6F" w:rsidP="00201B6F">
      <w:pPr>
        <w:spacing w:after="0" w:line="36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8"/>
        <w:gridCol w:w="1939"/>
        <w:gridCol w:w="6286"/>
        <w:gridCol w:w="1559"/>
      </w:tblGrid>
      <w:tr w:rsidR="00EE71C8" w:rsidRPr="00EE71C8" w:rsidTr="00EE71C8">
        <w:trPr>
          <w:trHeight w:val="1432"/>
          <w:jc w:val="center"/>
        </w:trPr>
        <w:tc>
          <w:tcPr>
            <w:tcW w:w="3488" w:type="dxa"/>
            <w:shd w:val="clear" w:color="auto" w:fill="auto"/>
            <w:noWrap/>
            <w:vAlign w:val="center"/>
            <w:hideMark/>
          </w:tcPr>
          <w:p w:rsidR="00EE71C8" w:rsidRPr="00EE71C8" w:rsidRDefault="00EE71C8" w:rsidP="0020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образовательной организации (филиала)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EE71C8" w:rsidRPr="00EE71C8" w:rsidRDefault="00EE71C8" w:rsidP="0020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6286" w:type="dxa"/>
            <w:shd w:val="clear" w:color="auto" w:fill="auto"/>
            <w:noWrap/>
            <w:vAlign w:val="center"/>
            <w:hideMark/>
          </w:tcPr>
          <w:p w:rsidR="00EE71C8" w:rsidRPr="00EE71C8" w:rsidRDefault="00EE71C8" w:rsidP="00E7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и </w:t>
            </w:r>
            <w:r w:rsidRPr="00EE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наименование направления </w:t>
            </w:r>
            <w:r w:rsidRPr="00EE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подготовки (специальности)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71C8" w:rsidRPr="00EE71C8" w:rsidRDefault="00EE71C8" w:rsidP="00E7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  <w:r w:rsidRPr="00EE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мест для целевого приема</w:t>
            </w:r>
          </w:p>
        </w:tc>
      </w:tr>
      <w:tr w:rsidR="00EE71C8" w:rsidRPr="00EE71C8" w:rsidTr="00EE71C8">
        <w:trPr>
          <w:trHeight w:val="300"/>
          <w:jc w:val="center"/>
        </w:trPr>
        <w:tc>
          <w:tcPr>
            <w:tcW w:w="3488" w:type="dxa"/>
            <w:shd w:val="clear" w:color="auto" w:fill="auto"/>
            <w:noWrap/>
            <w:vAlign w:val="center"/>
          </w:tcPr>
          <w:p w:rsidR="00EE71C8" w:rsidRPr="00E325A4" w:rsidRDefault="00E325A4" w:rsidP="0020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939" w:type="dxa"/>
            <w:shd w:val="clear" w:color="auto" w:fill="auto"/>
            <w:noWrap/>
            <w:vAlign w:val="center"/>
          </w:tcPr>
          <w:p w:rsidR="00EE71C8" w:rsidRPr="00E325A4" w:rsidRDefault="00E325A4" w:rsidP="0020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286" w:type="dxa"/>
            <w:shd w:val="clear" w:color="auto" w:fill="auto"/>
            <w:noWrap/>
            <w:vAlign w:val="center"/>
          </w:tcPr>
          <w:p w:rsidR="00EE71C8" w:rsidRPr="00E325A4" w:rsidRDefault="00E325A4" w:rsidP="0020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71C8" w:rsidRPr="00E325A4" w:rsidRDefault="00E325A4" w:rsidP="0020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EE71C8" w:rsidRPr="00EE71C8" w:rsidTr="00EE71C8">
        <w:trPr>
          <w:trHeight w:val="300"/>
          <w:jc w:val="center"/>
        </w:trPr>
        <w:tc>
          <w:tcPr>
            <w:tcW w:w="3488" w:type="dxa"/>
            <w:shd w:val="clear" w:color="auto" w:fill="auto"/>
            <w:noWrap/>
            <w:vAlign w:val="center"/>
          </w:tcPr>
          <w:p w:rsidR="00EE71C8" w:rsidRPr="00EE71C8" w:rsidRDefault="00EE71C8" w:rsidP="0020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МГТУ им. Н.Э. Баумана</w:t>
            </w:r>
          </w:p>
        </w:tc>
        <w:tc>
          <w:tcPr>
            <w:tcW w:w="1939" w:type="dxa"/>
            <w:shd w:val="clear" w:color="auto" w:fill="auto"/>
            <w:noWrap/>
            <w:vAlign w:val="center"/>
          </w:tcPr>
          <w:p w:rsidR="00EE71C8" w:rsidRPr="00EE71C8" w:rsidRDefault="00EE71C8" w:rsidP="0020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  <w:tc>
          <w:tcPr>
            <w:tcW w:w="6286" w:type="dxa"/>
            <w:shd w:val="clear" w:color="auto" w:fill="auto"/>
            <w:noWrap/>
          </w:tcPr>
          <w:p w:rsidR="00EE71C8" w:rsidRPr="00EE71C8" w:rsidRDefault="00EE71C8" w:rsidP="00BB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1C8">
              <w:rPr>
                <w:rFonts w:ascii="Times New Roman" w:hAnsi="Times New Roman" w:cs="Times New Roman"/>
                <w:sz w:val="28"/>
                <w:szCs w:val="28"/>
              </w:rPr>
              <w:t>01.03.04 Прикладная математика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71C8" w:rsidRPr="00EE71C8" w:rsidRDefault="00EE71C8" w:rsidP="0020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71C8" w:rsidRPr="00EE71C8" w:rsidTr="00EE71C8">
        <w:trPr>
          <w:trHeight w:val="300"/>
          <w:jc w:val="center"/>
        </w:trPr>
        <w:tc>
          <w:tcPr>
            <w:tcW w:w="3488" w:type="dxa"/>
            <w:shd w:val="clear" w:color="auto" w:fill="auto"/>
            <w:noWrap/>
            <w:vAlign w:val="center"/>
          </w:tcPr>
          <w:p w:rsidR="00EE71C8" w:rsidRPr="00EE71C8" w:rsidRDefault="00EE71C8" w:rsidP="0020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МГТУ им. Н.Э. Баумана</w:t>
            </w:r>
          </w:p>
        </w:tc>
        <w:tc>
          <w:tcPr>
            <w:tcW w:w="1939" w:type="dxa"/>
            <w:shd w:val="clear" w:color="auto" w:fill="auto"/>
            <w:noWrap/>
            <w:vAlign w:val="center"/>
          </w:tcPr>
          <w:p w:rsidR="00EE71C8" w:rsidRPr="00EE71C8" w:rsidRDefault="00EE71C8" w:rsidP="0020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  <w:tc>
          <w:tcPr>
            <w:tcW w:w="6286" w:type="dxa"/>
            <w:shd w:val="clear" w:color="auto" w:fill="auto"/>
            <w:noWrap/>
          </w:tcPr>
          <w:p w:rsidR="00EE71C8" w:rsidRPr="00EE71C8" w:rsidRDefault="00EE71C8" w:rsidP="00BB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1C8">
              <w:rPr>
                <w:rFonts w:ascii="Times New Roman" w:hAnsi="Times New Roman" w:cs="Times New Roman"/>
                <w:sz w:val="28"/>
                <w:szCs w:val="28"/>
              </w:rPr>
              <w:t xml:space="preserve">24.03.03 Баллистика и </w:t>
            </w:r>
            <w:proofErr w:type="spellStart"/>
            <w:r w:rsidRPr="00EE71C8">
              <w:rPr>
                <w:rFonts w:ascii="Times New Roman" w:hAnsi="Times New Roman" w:cs="Times New Roman"/>
                <w:sz w:val="28"/>
                <w:szCs w:val="28"/>
              </w:rPr>
              <w:t>гидроаэродинамика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71C8" w:rsidRPr="00EE71C8" w:rsidRDefault="00EE71C8" w:rsidP="0020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71C8" w:rsidRPr="00EE71C8" w:rsidTr="00EE71C8">
        <w:trPr>
          <w:trHeight w:val="300"/>
          <w:jc w:val="center"/>
        </w:trPr>
        <w:tc>
          <w:tcPr>
            <w:tcW w:w="3488" w:type="dxa"/>
            <w:shd w:val="clear" w:color="auto" w:fill="auto"/>
            <w:noWrap/>
            <w:vAlign w:val="center"/>
          </w:tcPr>
          <w:p w:rsidR="00EE71C8" w:rsidRPr="00EE71C8" w:rsidRDefault="00EE71C8" w:rsidP="0020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МГТУ им. Н.Э. Баумана</w:t>
            </w:r>
          </w:p>
        </w:tc>
        <w:tc>
          <w:tcPr>
            <w:tcW w:w="1939" w:type="dxa"/>
            <w:shd w:val="clear" w:color="auto" w:fill="auto"/>
            <w:noWrap/>
            <w:vAlign w:val="center"/>
          </w:tcPr>
          <w:p w:rsidR="00EE71C8" w:rsidRPr="00EE71C8" w:rsidRDefault="00EE71C8" w:rsidP="0020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  <w:tc>
          <w:tcPr>
            <w:tcW w:w="6286" w:type="dxa"/>
            <w:shd w:val="clear" w:color="auto" w:fill="auto"/>
            <w:noWrap/>
          </w:tcPr>
          <w:p w:rsidR="00EE71C8" w:rsidRPr="00EE71C8" w:rsidRDefault="00EE71C8" w:rsidP="00BB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1C8">
              <w:rPr>
                <w:rFonts w:ascii="Times New Roman" w:hAnsi="Times New Roman" w:cs="Times New Roman"/>
                <w:sz w:val="28"/>
                <w:szCs w:val="28"/>
              </w:rPr>
              <w:t xml:space="preserve">15.03.06 </w:t>
            </w:r>
            <w:proofErr w:type="spellStart"/>
            <w:r w:rsidRPr="00EE71C8">
              <w:rPr>
                <w:rFonts w:ascii="Times New Roman" w:hAnsi="Times New Roman" w:cs="Times New Roman"/>
                <w:sz w:val="28"/>
                <w:szCs w:val="28"/>
              </w:rPr>
              <w:t>Мехатроника</w:t>
            </w:r>
            <w:proofErr w:type="spellEnd"/>
            <w:r w:rsidRPr="00EE71C8">
              <w:rPr>
                <w:rFonts w:ascii="Times New Roman" w:hAnsi="Times New Roman" w:cs="Times New Roman"/>
                <w:sz w:val="28"/>
                <w:szCs w:val="28"/>
              </w:rPr>
              <w:t xml:space="preserve"> и робототехника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71C8" w:rsidRPr="00EE71C8" w:rsidRDefault="00EE71C8" w:rsidP="0020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71C8" w:rsidRPr="00EE71C8" w:rsidTr="00EE71C8">
        <w:trPr>
          <w:trHeight w:val="871"/>
          <w:jc w:val="center"/>
        </w:trPr>
        <w:tc>
          <w:tcPr>
            <w:tcW w:w="3488" w:type="dxa"/>
            <w:shd w:val="clear" w:color="auto" w:fill="auto"/>
            <w:noWrap/>
            <w:vAlign w:val="center"/>
          </w:tcPr>
          <w:p w:rsidR="00EE71C8" w:rsidRPr="00EE71C8" w:rsidRDefault="00EE71C8" w:rsidP="0020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МГТУ им. Н.Э. Баумана</w:t>
            </w:r>
          </w:p>
        </w:tc>
        <w:tc>
          <w:tcPr>
            <w:tcW w:w="1939" w:type="dxa"/>
            <w:shd w:val="clear" w:color="auto" w:fill="auto"/>
            <w:noWrap/>
            <w:vAlign w:val="center"/>
          </w:tcPr>
          <w:p w:rsidR="00EE71C8" w:rsidRPr="00EE71C8" w:rsidRDefault="00EE71C8" w:rsidP="0020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специалитет</w:t>
            </w:r>
            <w:proofErr w:type="spellEnd"/>
          </w:p>
        </w:tc>
        <w:tc>
          <w:tcPr>
            <w:tcW w:w="6286" w:type="dxa"/>
            <w:shd w:val="clear" w:color="auto" w:fill="auto"/>
            <w:noWrap/>
          </w:tcPr>
          <w:p w:rsidR="00EE71C8" w:rsidRPr="00EE71C8" w:rsidRDefault="00EE71C8" w:rsidP="00BB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1C8">
              <w:rPr>
                <w:rFonts w:ascii="Times New Roman" w:hAnsi="Times New Roman" w:cs="Times New Roman"/>
                <w:sz w:val="28"/>
                <w:szCs w:val="28"/>
              </w:rPr>
              <w:t>24.05.04 Навигационно-баллистическое обеспечение применения космической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71C8" w:rsidRPr="00EE71C8" w:rsidRDefault="00EE71C8" w:rsidP="0020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71C8" w:rsidRPr="00EE71C8" w:rsidTr="00EE71C8">
        <w:trPr>
          <w:trHeight w:val="300"/>
          <w:jc w:val="center"/>
        </w:trPr>
        <w:tc>
          <w:tcPr>
            <w:tcW w:w="3488" w:type="dxa"/>
            <w:shd w:val="clear" w:color="auto" w:fill="auto"/>
            <w:noWrap/>
            <w:vAlign w:val="center"/>
          </w:tcPr>
          <w:p w:rsidR="00EE71C8" w:rsidRPr="00EE71C8" w:rsidRDefault="00EE71C8" w:rsidP="0020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МИРЭА</w:t>
            </w:r>
          </w:p>
        </w:tc>
        <w:tc>
          <w:tcPr>
            <w:tcW w:w="1939" w:type="dxa"/>
            <w:shd w:val="clear" w:color="auto" w:fill="auto"/>
            <w:noWrap/>
            <w:vAlign w:val="center"/>
          </w:tcPr>
          <w:p w:rsidR="00EE71C8" w:rsidRPr="00EE71C8" w:rsidRDefault="00EE71C8" w:rsidP="0020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  <w:tc>
          <w:tcPr>
            <w:tcW w:w="6286" w:type="dxa"/>
            <w:shd w:val="clear" w:color="auto" w:fill="auto"/>
            <w:noWrap/>
          </w:tcPr>
          <w:p w:rsidR="00EE71C8" w:rsidRPr="00EE71C8" w:rsidRDefault="00EE71C8" w:rsidP="00BB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1C8">
              <w:rPr>
                <w:rFonts w:ascii="Times New Roman" w:hAnsi="Times New Roman" w:cs="Times New Roman"/>
                <w:sz w:val="28"/>
                <w:szCs w:val="28"/>
              </w:rPr>
              <w:t>01.03.02 Прикладная математика и информатика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71C8" w:rsidRPr="00EE71C8" w:rsidRDefault="00EE71C8" w:rsidP="0020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71C8" w:rsidRPr="00EE71C8" w:rsidTr="00EE71C8">
        <w:trPr>
          <w:trHeight w:val="300"/>
          <w:jc w:val="center"/>
        </w:trPr>
        <w:tc>
          <w:tcPr>
            <w:tcW w:w="3488" w:type="dxa"/>
            <w:shd w:val="clear" w:color="auto" w:fill="auto"/>
            <w:noWrap/>
            <w:vAlign w:val="center"/>
          </w:tcPr>
          <w:p w:rsidR="00EE71C8" w:rsidRPr="00EE71C8" w:rsidRDefault="00EE71C8" w:rsidP="0020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МИРЭА</w:t>
            </w:r>
          </w:p>
        </w:tc>
        <w:tc>
          <w:tcPr>
            <w:tcW w:w="1939" w:type="dxa"/>
            <w:shd w:val="clear" w:color="auto" w:fill="auto"/>
            <w:noWrap/>
            <w:vAlign w:val="center"/>
          </w:tcPr>
          <w:p w:rsidR="00EE71C8" w:rsidRPr="00EE71C8" w:rsidRDefault="00EE71C8" w:rsidP="0020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  <w:tc>
          <w:tcPr>
            <w:tcW w:w="6286" w:type="dxa"/>
            <w:shd w:val="clear" w:color="auto" w:fill="auto"/>
            <w:noWrap/>
          </w:tcPr>
          <w:p w:rsidR="00EE71C8" w:rsidRPr="00EE71C8" w:rsidRDefault="00EE71C8" w:rsidP="00BE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1C8">
              <w:rPr>
                <w:rFonts w:ascii="Times New Roman" w:hAnsi="Times New Roman" w:cs="Times New Roman"/>
                <w:sz w:val="28"/>
                <w:szCs w:val="28"/>
              </w:rPr>
              <w:t>10.03.01 Информационная безопасность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71C8" w:rsidRPr="00EE71C8" w:rsidRDefault="00EE71C8" w:rsidP="0020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71C8" w:rsidRPr="00EE71C8" w:rsidTr="00EE71C8">
        <w:trPr>
          <w:trHeight w:val="300"/>
          <w:jc w:val="center"/>
        </w:trPr>
        <w:tc>
          <w:tcPr>
            <w:tcW w:w="3488" w:type="dxa"/>
            <w:shd w:val="clear" w:color="auto" w:fill="auto"/>
            <w:noWrap/>
            <w:vAlign w:val="center"/>
          </w:tcPr>
          <w:p w:rsidR="00EE71C8" w:rsidRPr="00EE71C8" w:rsidRDefault="00EE71C8" w:rsidP="0020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МИРЭА</w:t>
            </w:r>
          </w:p>
        </w:tc>
        <w:tc>
          <w:tcPr>
            <w:tcW w:w="1939" w:type="dxa"/>
            <w:shd w:val="clear" w:color="auto" w:fill="auto"/>
            <w:noWrap/>
            <w:vAlign w:val="center"/>
          </w:tcPr>
          <w:p w:rsidR="00EE71C8" w:rsidRPr="00EE71C8" w:rsidRDefault="00EE71C8" w:rsidP="0020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  <w:tc>
          <w:tcPr>
            <w:tcW w:w="6286" w:type="dxa"/>
            <w:shd w:val="clear" w:color="auto" w:fill="auto"/>
            <w:noWrap/>
          </w:tcPr>
          <w:p w:rsidR="00EE71C8" w:rsidRPr="00EE71C8" w:rsidRDefault="00EE71C8" w:rsidP="00BE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1C8">
              <w:rPr>
                <w:rFonts w:ascii="Times New Roman" w:hAnsi="Times New Roman" w:cs="Times New Roman"/>
                <w:sz w:val="28"/>
                <w:szCs w:val="28"/>
              </w:rPr>
              <w:t>12.03.01 Приборостроение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71C8" w:rsidRPr="00EE71C8" w:rsidRDefault="00EE71C8" w:rsidP="0020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71C8" w:rsidRPr="00EE71C8" w:rsidTr="00EE71C8">
        <w:trPr>
          <w:trHeight w:val="300"/>
          <w:jc w:val="center"/>
        </w:trPr>
        <w:tc>
          <w:tcPr>
            <w:tcW w:w="3488" w:type="dxa"/>
            <w:shd w:val="clear" w:color="auto" w:fill="auto"/>
            <w:noWrap/>
            <w:vAlign w:val="center"/>
          </w:tcPr>
          <w:p w:rsidR="00EE71C8" w:rsidRPr="00EE71C8" w:rsidRDefault="00EE71C8" w:rsidP="0020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МЭИ</w:t>
            </w:r>
          </w:p>
        </w:tc>
        <w:tc>
          <w:tcPr>
            <w:tcW w:w="1939" w:type="dxa"/>
            <w:shd w:val="clear" w:color="auto" w:fill="auto"/>
            <w:noWrap/>
            <w:vAlign w:val="center"/>
          </w:tcPr>
          <w:p w:rsidR="00EE71C8" w:rsidRPr="00EE71C8" w:rsidRDefault="00EE71C8" w:rsidP="0020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</w:t>
            </w:r>
          </w:p>
        </w:tc>
        <w:tc>
          <w:tcPr>
            <w:tcW w:w="6286" w:type="dxa"/>
            <w:shd w:val="clear" w:color="auto" w:fill="auto"/>
            <w:noWrap/>
            <w:vAlign w:val="center"/>
          </w:tcPr>
          <w:p w:rsidR="00EE71C8" w:rsidRPr="00EE71C8" w:rsidRDefault="00EE71C8" w:rsidP="0020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13.04.02 Электроэнергетика и электротехника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71C8" w:rsidRPr="00EE71C8" w:rsidRDefault="00EE71C8" w:rsidP="0020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0B2893" w:rsidRDefault="000B2893" w:rsidP="000B2893">
      <w:pPr>
        <w:spacing w:after="0" w:line="360" w:lineRule="exact"/>
        <w:ind w:left="708"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E76688" w:rsidRPr="00E325A4" w:rsidRDefault="00EE71C8" w:rsidP="000B2893">
      <w:pPr>
        <w:spacing w:after="0" w:line="36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E325A4">
        <w:rPr>
          <w:rFonts w:ascii="Times New Roman" w:hAnsi="Times New Roman" w:cs="Times New Roman"/>
          <w:sz w:val="24"/>
          <w:szCs w:val="24"/>
        </w:rPr>
        <w:t>Контактное лицо</w:t>
      </w:r>
      <w:r w:rsidR="00E76688" w:rsidRPr="00E325A4">
        <w:rPr>
          <w:rFonts w:ascii="Times New Roman" w:hAnsi="Times New Roman" w:cs="Times New Roman"/>
          <w:sz w:val="24"/>
          <w:szCs w:val="24"/>
        </w:rPr>
        <w:t xml:space="preserve">: </w:t>
      </w:r>
      <w:r w:rsidR="000B2893" w:rsidRPr="00E325A4">
        <w:rPr>
          <w:rFonts w:ascii="Times New Roman" w:hAnsi="Times New Roman" w:cs="Times New Roman"/>
          <w:sz w:val="24"/>
          <w:szCs w:val="24"/>
        </w:rPr>
        <w:t>Конюхова Татьяна Владимировна</w:t>
      </w:r>
    </w:p>
    <w:p w:rsidR="00E76688" w:rsidRPr="00E325A4" w:rsidRDefault="00E76688" w:rsidP="000B2893">
      <w:pPr>
        <w:spacing w:after="0" w:line="36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E325A4">
        <w:rPr>
          <w:rFonts w:ascii="Times New Roman" w:hAnsi="Times New Roman" w:cs="Times New Roman"/>
          <w:sz w:val="24"/>
          <w:szCs w:val="24"/>
        </w:rPr>
        <w:t xml:space="preserve">Тел.: </w:t>
      </w:r>
      <w:r w:rsidR="000B2893" w:rsidRPr="00E325A4">
        <w:rPr>
          <w:rFonts w:ascii="Times New Roman" w:hAnsi="Times New Roman" w:cs="Times New Roman"/>
          <w:sz w:val="24"/>
          <w:szCs w:val="24"/>
        </w:rPr>
        <w:t>8-495-366-27-66</w:t>
      </w:r>
      <w:bookmarkStart w:id="0" w:name="_GoBack"/>
      <w:bookmarkEnd w:id="0"/>
    </w:p>
    <w:p w:rsidR="00E76688" w:rsidRPr="00E325A4" w:rsidRDefault="00E76688" w:rsidP="000B2893">
      <w:pPr>
        <w:spacing w:after="0" w:line="36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E325A4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E325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5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25A4">
        <w:rPr>
          <w:rFonts w:ascii="Times New Roman" w:hAnsi="Times New Roman" w:cs="Times New Roman"/>
          <w:sz w:val="24"/>
          <w:szCs w:val="24"/>
        </w:rPr>
        <w:t xml:space="preserve">очта: </w:t>
      </w:r>
      <w:hyperlink r:id="rId6" w:history="1">
        <w:r w:rsidR="00EE71C8" w:rsidRPr="00E325A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resume</w:t>
        </w:r>
        <w:r w:rsidR="00EE71C8" w:rsidRPr="00E325A4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EE71C8" w:rsidRPr="00E325A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hq</w:t>
        </w:r>
        <w:proofErr w:type="spellEnd"/>
        <w:r w:rsidR="00EE71C8" w:rsidRPr="00E325A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E71C8" w:rsidRPr="00E325A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vniiem</w:t>
        </w:r>
        <w:proofErr w:type="spellEnd"/>
        <w:r w:rsidR="00EE71C8" w:rsidRPr="00E325A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E71C8" w:rsidRPr="00E325A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E71C8" w:rsidRPr="00E325A4" w:rsidRDefault="00EE71C8" w:rsidP="000B2893">
      <w:pPr>
        <w:spacing w:after="0" w:line="360" w:lineRule="exact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E325A4">
        <w:rPr>
          <w:rFonts w:ascii="Times New Roman" w:hAnsi="Times New Roman" w:cs="Times New Roman"/>
          <w:sz w:val="24"/>
          <w:szCs w:val="24"/>
          <w:lang w:val="en-US"/>
        </w:rPr>
        <w:t>www.vniiem.ru</w:t>
      </w:r>
    </w:p>
    <w:sectPr w:rsidR="00EE71C8" w:rsidRPr="00E325A4" w:rsidSect="000B2893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5BA9"/>
    <w:multiLevelType w:val="hybridMultilevel"/>
    <w:tmpl w:val="62D4F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C2"/>
    <w:rsid w:val="0006277B"/>
    <w:rsid w:val="000B2893"/>
    <w:rsid w:val="001D39DF"/>
    <w:rsid w:val="00201B6F"/>
    <w:rsid w:val="003046B9"/>
    <w:rsid w:val="00584019"/>
    <w:rsid w:val="008906AA"/>
    <w:rsid w:val="00C31F6D"/>
    <w:rsid w:val="00D23285"/>
    <w:rsid w:val="00DA341D"/>
    <w:rsid w:val="00E325A4"/>
    <w:rsid w:val="00E566C2"/>
    <w:rsid w:val="00E76688"/>
    <w:rsid w:val="00EE54DF"/>
    <w:rsid w:val="00E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6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6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E71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6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6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E7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me@hq.vnii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ROSCOSMOS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Сергей Юрьевич</dc:creator>
  <cp:keywords/>
  <dc:description/>
  <cp:lastModifiedBy>User</cp:lastModifiedBy>
  <cp:revision>9</cp:revision>
  <cp:lastPrinted>2022-11-25T05:41:00Z</cp:lastPrinted>
  <dcterms:created xsi:type="dcterms:W3CDTF">2022-07-20T07:38:00Z</dcterms:created>
  <dcterms:modified xsi:type="dcterms:W3CDTF">2022-11-25T05:42:00Z</dcterms:modified>
</cp:coreProperties>
</file>